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DE2ED">
      <w:pPr>
        <w:rPr>
          <w:rFonts w:ascii="Times New Roman" w:hAnsi="Times New Roman" w:eastAsia="宋体" w:cs="Times New Roman"/>
          <w:szCs w:val="24"/>
        </w:rPr>
      </w:pPr>
    </w:p>
    <w:p w14:paraId="23CA2B79">
      <w:pPr>
        <w:rPr>
          <w:rFonts w:ascii="Times New Roman" w:hAnsi="Times New Roman" w:eastAsia="宋体" w:cs="Times New Roman"/>
          <w:szCs w:val="24"/>
        </w:rPr>
      </w:pPr>
    </w:p>
    <w:p w14:paraId="7E95F70C">
      <w:pPr>
        <w:rPr>
          <w:rFonts w:ascii="Times New Roman" w:hAnsi="Times New Roman" w:eastAsia="宋体" w:cs="Times New Roman"/>
          <w:szCs w:val="24"/>
        </w:rPr>
      </w:pPr>
    </w:p>
    <w:p w14:paraId="766A7BBF">
      <w:pPr>
        <w:rPr>
          <w:rFonts w:ascii="Times New Roman" w:hAnsi="Times New Roman" w:eastAsia="宋体" w:cs="Times New Roman"/>
          <w:szCs w:val="24"/>
        </w:rPr>
      </w:pPr>
    </w:p>
    <w:p w14:paraId="7BB0CFB5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6652C18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63DDDE3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0284C7B0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45F81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3B5A602D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15574E8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于兴扬</w:t>
            </w:r>
          </w:p>
        </w:tc>
      </w:tr>
      <w:tr w14:paraId="5658C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35C8DE70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253A99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国际商学院</w:t>
            </w:r>
          </w:p>
        </w:tc>
      </w:tr>
      <w:tr w14:paraId="4C9E2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34DD3FA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1E9350B4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B774620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未定</w:t>
            </w:r>
          </w:p>
        </w:tc>
      </w:tr>
      <w:tr w14:paraId="42E63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14B58418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700CBA7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25310AC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讲师</w:t>
            </w:r>
          </w:p>
        </w:tc>
      </w:tr>
    </w:tbl>
    <w:p w14:paraId="66949DDA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3363F654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E9EA893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64D354D3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3D76083C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6141B91A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 w14:paraId="1CAE1EC5">
      <w:pPr>
        <w:ind w:right="-34" w:rightChars="-16"/>
        <w:jc w:val="center"/>
        <w:rPr>
          <w:rFonts w:hint="eastAsia" w:ascii="Times New Roman" w:hAnsi="Times New Roman" w:eastAsia="宋体" w:cs="Times New Roman"/>
          <w:sz w:val="32"/>
          <w:szCs w:val="24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6CC2F579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0EC46E4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71F6C1F4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 w14:paraId="04EBE0C7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7C901AC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4477958E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57E8521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1399B72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4709AC8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5180621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7829EA1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415E516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52BC1814">
      <w:pPr>
        <w:jc w:val="center"/>
        <w:rPr>
          <w:rFonts w:ascii="Times New Roman" w:hAnsi="Times New Roman" w:eastAsia="宋体" w:cs="Times New Roman"/>
          <w:szCs w:val="24"/>
        </w:rPr>
        <w:sectPr>
          <w:footerReference r:id="rId7" w:type="first"/>
          <w:footerReference r:id="rId6" w:type="defaul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391470AE">
      <w:pPr>
        <w:jc w:val="center"/>
        <w:rPr>
          <w:rFonts w:ascii="Times New Roman" w:hAnsi="Times New Roman" w:eastAsia="宋体" w:cs="Times New Roman"/>
          <w:szCs w:val="24"/>
        </w:rPr>
      </w:pPr>
    </w:p>
    <w:p w14:paraId="0AB3211A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27BAA0C6">
      <w:pPr>
        <w:rPr>
          <w:rFonts w:ascii="Times New Roman" w:hAnsi="Times New Roman" w:eastAsia="宋体" w:cs="Times New Roman"/>
          <w:sz w:val="32"/>
          <w:szCs w:val="32"/>
        </w:rPr>
      </w:pPr>
    </w:p>
    <w:p w14:paraId="3863A0FC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263BFDBD">
      <w:pPr>
        <w:rPr>
          <w:rFonts w:ascii="Times New Roman" w:hAnsi="Times New Roman" w:eastAsia="宋体" w:cs="Times New Roman"/>
          <w:sz w:val="28"/>
          <w:szCs w:val="28"/>
        </w:rPr>
      </w:pPr>
    </w:p>
    <w:p w14:paraId="4A5C4E72">
      <w:pPr>
        <w:rPr>
          <w:rFonts w:ascii="Times New Roman" w:hAnsi="Times New Roman" w:eastAsia="宋体" w:cs="Times New Roman"/>
          <w:sz w:val="28"/>
          <w:szCs w:val="28"/>
        </w:rPr>
      </w:pPr>
    </w:p>
    <w:p w14:paraId="5221D92E">
      <w:pPr>
        <w:rPr>
          <w:rFonts w:ascii="Times New Roman" w:hAnsi="Times New Roman" w:eastAsia="宋体" w:cs="Times New Roman"/>
          <w:sz w:val="28"/>
          <w:szCs w:val="28"/>
        </w:rPr>
      </w:pPr>
    </w:p>
    <w:p w14:paraId="3450E4F3">
      <w:pPr>
        <w:rPr>
          <w:rFonts w:ascii="Times New Roman" w:hAnsi="Times New Roman" w:eastAsia="宋体" w:cs="Times New Roman"/>
          <w:sz w:val="28"/>
          <w:szCs w:val="28"/>
        </w:rPr>
      </w:pPr>
    </w:p>
    <w:p w14:paraId="5035FF97">
      <w:pPr>
        <w:jc w:val="right"/>
        <w:rPr>
          <w:rFonts w:ascii="Times New Roman" w:hAnsi="Times New Roman" w:eastAsia="宋体" w:cs="Times New Roman"/>
          <w:sz w:val="28"/>
          <w:szCs w:val="28"/>
        </w:rPr>
      </w:pPr>
    </w:p>
    <w:p w14:paraId="3DDB02F6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3B3E9770">
      <w:pPr>
        <w:jc w:val="righ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33B7B800">
      <w:pPr>
        <w:jc w:val="right"/>
        <w:rPr>
          <w:rFonts w:ascii="Times New Roman" w:hAnsi="Times New Roman" w:eastAsia="宋体" w:cs="Times New Roman"/>
          <w:sz w:val="28"/>
          <w:szCs w:val="28"/>
        </w:rPr>
      </w:pPr>
    </w:p>
    <w:p w14:paraId="23735A94">
      <w:pPr>
        <w:jc w:val="righ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16F2DAE6">
      <w:pPr>
        <w:jc w:val="right"/>
        <w:rPr>
          <w:rFonts w:ascii="Times New Roman" w:hAnsi="Times New Roman" w:eastAsia="宋体" w:cs="Times New Roman"/>
          <w:sz w:val="28"/>
          <w:szCs w:val="28"/>
        </w:rPr>
      </w:pPr>
    </w:p>
    <w:p w14:paraId="14E53AD2">
      <w:pPr>
        <w:ind w:firstLine="1260" w:firstLineChars="450"/>
        <w:jc w:val="righ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（印章）</w:t>
      </w:r>
    </w:p>
    <w:p w14:paraId="30E40E6B">
      <w:pPr>
        <w:jc w:val="righ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年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月 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</w:rPr>
        <w:t xml:space="preserve"> 日</w:t>
      </w:r>
    </w:p>
    <w:p w14:paraId="5875A537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9" w:type="first"/>
          <w:footerReference r:id="rId8" w:type="defaul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4DC91855">
      <w:pPr>
        <w:jc w:val="center"/>
        <w:rPr>
          <w:rFonts w:ascii="Times New Roman" w:hAnsi="Times New Roman" w:eastAsia="宋体" w:cs="Times New Roman"/>
          <w:szCs w:val="24"/>
        </w:rPr>
      </w:pPr>
    </w:p>
    <w:p w14:paraId="18027F3A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38B0F727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425"/>
        <w:gridCol w:w="992"/>
        <w:gridCol w:w="958"/>
        <w:gridCol w:w="1029"/>
      </w:tblGrid>
      <w:tr w14:paraId="55BAF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0CD4546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14:paraId="64E8E72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于兴扬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EF5F7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74A83A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男</w:t>
            </w:r>
          </w:p>
        </w:tc>
        <w:tc>
          <w:tcPr>
            <w:tcW w:w="1276" w:type="dxa"/>
            <w:gridSpan w:val="2"/>
            <w:vAlign w:val="center"/>
          </w:tcPr>
          <w:p w14:paraId="3DB27B3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46B0CA05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1990年9月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69182D4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drawing>
                <wp:inline distT="0" distB="0" distL="114300" distR="114300">
                  <wp:extent cx="1120775" cy="1569720"/>
                  <wp:effectExtent l="0" t="0" r="3175" b="11430"/>
                  <wp:docPr id="1" name="图片 1" descr="yxy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yxy1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775" cy="156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292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161CCE5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10" w:type="dxa"/>
            <w:gridSpan w:val="3"/>
            <w:tcBorders>
              <w:right w:val="single" w:color="auto" w:sz="4" w:space="0"/>
            </w:tcBorders>
            <w:vAlign w:val="center"/>
          </w:tcPr>
          <w:p w14:paraId="62EEDB8F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CB94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150ABA32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2015年8月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 w14:paraId="366B34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A51C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095767D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2" w:type="dxa"/>
            <w:gridSpan w:val="7"/>
            <w:vAlign w:val="center"/>
          </w:tcPr>
          <w:p w14:paraId="2D56365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两年6个月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 w14:paraId="5F36F6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0DD3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3CBD08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 w14:paraId="3149ECBE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4D94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1CECAA94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硕士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 w14:paraId="40675D9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567D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4" w:type="dxa"/>
            <w:gridSpan w:val="3"/>
            <w:tcBorders>
              <w:right w:val="single" w:color="auto" w:sz="4" w:space="0"/>
            </w:tcBorders>
            <w:vAlign w:val="center"/>
          </w:tcPr>
          <w:p w14:paraId="4303C12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79" w:type="dxa"/>
            <w:gridSpan w:val="7"/>
            <w:tcBorders>
              <w:left w:val="single" w:color="auto" w:sz="4" w:space="0"/>
            </w:tcBorders>
            <w:vAlign w:val="center"/>
          </w:tcPr>
          <w:p w14:paraId="303A4096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     英语（笔译）   2015年6月</w:t>
            </w:r>
          </w:p>
        </w:tc>
      </w:tr>
      <w:tr w14:paraId="4DE91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4" w:type="dxa"/>
            <w:gridSpan w:val="3"/>
            <w:vAlign w:val="center"/>
          </w:tcPr>
          <w:p w14:paraId="353E053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79" w:type="dxa"/>
            <w:gridSpan w:val="7"/>
            <w:vAlign w:val="center"/>
          </w:tcPr>
          <w:p w14:paraId="1D5949E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</w:t>
            </w:r>
          </w:p>
        </w:tc>
      </w:tr>
      <w:tr w14:paraId="41107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4" w:type="dxa"/>
            <w:gridSpan w:val="3"/>
            <w:tcBorders>
              <w:top w:val="single" w:color="auto" w:sz="4" w:space="0"/>
            </w:tcBorders>
            <w:vAlign w:val="center"/>
          </w:tcPr>
          <w:p w14:paraId="227947E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79" w:type="dxa"/>
            <w:gridSpan w:val="7"/>
            <w:tcBorders>
              <w:top w:val="single" w:color="auto" w:sz="4" w:space="0"/>
            </w:tcBorders>
            <w:vAlign w:val="center"/>
          </w:tcPr>
          <w:p w14:paraId="7E449375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</w:t>
            </w:r>
          </w:p>
        </w:tc>
      </w:tr>
      <w:tr w14:paraId="6E8FB7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4" w:type="dxa"/>
            <w:gridSpan w:val="3"/>
            <w:vAlign w:val="center"/>
          </w:tcPr>
          <w:p w14:paraId="7C8192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79" w:type="dxa"/>
            <w:gridSpan w:val="7"/>
            <w:vAlign w:val="center"/>
          </w:tcPr>
          <w:p w14:paraId="0ED2E1D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</w:t>
            </w:r>
          </w:p>
        </w:tc>
      </w:tr>
      <w:tr w14:paraId="603F0E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4" w:type="dxa"/>
            <w:gridSpan w:val="3"/>
            <w:vAlign w:val="center"/>
          </w:tcPr>
          <w:p w14:paraId="40F5953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79" w:type="dxa"/>
            <w:gridSpan w:val="7"/>
            <w:vAlign w:val="center"/>
          </w:tcPr>
          <w:p w14:paraId="72A077B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</w:t>
            </w:r>
          </w:p>
        </w:tc>
      </w:tr>
      <w:tr w14:paraId="61806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7FD4FDB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691DF8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2" w:type="dxa"/>
            <w:gridSpan w:val="2"/>
            <w:tcBorders>
              <w:right w:val="single" w:color="auto" w:sz="4" w:space="0"/>
            </w:tcBorders>
            <w:vAlign w:val="center"/>
          </w:tcPr>
          <w:p w14:paraId="4C6350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E0FE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BBBFD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7" w:type="dxa"/>
            <w:tcBorders>
              <w:left w:val="single" w:color="auto" w:sz="4" w:space="0"/>
            </w:tcBorders>
            <w:vAlign w:val="center"/>
          </w:tcPr>
          <w:p w14:paraId="5F05AE0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15D05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A11143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2009.9-2013.6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E671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大连外国语大学 高级翻译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8E6E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文学学士</w:t>
            </w:r>
          </w:p>
        </w:tc>
        <w:tc>
          <w:tcPr>
            <w:tcW w:w="10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2FE0EB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 w14:paraId="0A11F5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9B3EA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2013.9-2015.6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275DA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辽宁师范大学  英语（笔译）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BFC73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文学硕士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0FAA7F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</w:t>
            </w:r>
          </w:p>
        </w:tc>
      </w:tr>
      <w:tr w14:paraId="5AB0E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6D8B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7B3FC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63BB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EFE354">
            <w:pPr>
              <w:jc w:val="center"/>
              <w:rPr>
                <w:sz w:val="24"/>
              </w:rPr>
            </w:pPr>
          </w:p>
        </w:tc>
      </w:tr>
      <w:tr w14:paraId="3D7A24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23724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15BE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6EF56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D44BAEC">
            <w:pPr>
              <w:jc w:val="center"/>
              <w:rPr>
                <w:sz w:val="24"/>
              </w:rPr>
            </w:pPr>
          </w:p>
        </w:tc>
      </w:tr>
      <w:tr w14:paraId="5DAF6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6A4D2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7CDE5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80A7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649EAD">
            <w:pPr>
              <w:jc w:val="center"/>
              <w:rPr>
                <w:sz w:val="24"/>
              </w:rPr>
            </w:pPr>
          </w:p>
        </w:tc>
      </w:tr>
      <w:tr w14:paraId="01412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2" w:type="dxa"/>
            <w:gridSpan w:val="2"/>
            <w:vAlign w:val="center"/>
          </w:tcPr>
          <w:p w14:paraId="28A8699B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182F58A4">
            <w:pPr>
              <w:jc w:val="center"/>
              <w:rPr>
                <w:sz w:val="24"/>
              </w:rPr>
            </w:pPr>
          </w:p>
        </w:tc>
        <w:tc>
          <w:tcPr>
            <w:tcW w:w="2373" w:type="dxa"/>
            <w:gridSpan w:val="3"/>
            <w:vAlign w:val="center"/>
          </w:tcPr>
          <w:p w14:paraId="41D3DE59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 w14:paraId="58F63ABC">
            <w:pPr>
              <w:jc w:val="center"/>
              <w:rPr>
                <w:sz w:val="24"/>
              </w:rPr>
            </w:pPr>
          </w:p>
        </w:tc>
      </w:tr>
    </w:tbl>
    <w:p w14:paraId="68CDCD4E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1500F053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 w14:paraId="2215A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6A5CFED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DD2227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2717B9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50279B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334DD3F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18E7460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533CE9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37779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4AA3F5A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2015.8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452821F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2017.11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8183317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北方重工集团有限公司</w:t>
            </w:r>
          </w:p>
        </w:tc>
        <w:tc>
          <w:tcPr>
            <w:tcW w:w="1701" w:type="dxa"/>
            <w:vAlign w:val="center"/>
          </w:tcPr>
          <w:p w14:paraId="3B3F7131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433" w:type="dxa"/>
            <w:vAlign w:val="center"/>
          </w:tcPr>
          <w:p w14:paraId="2DBE3C52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559" w:type="dxa"/>
            <w:vAlign w:val="center"/>
          </w:tcPr>
          <w:p w14:paraId="75E2873C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崔彪</w:t>
            </w:r>
          </w:p>
        </w:tc>
      </w:tr>
      <w:tr w14:paraId="3FA90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BE2001C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2017.11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89F8C57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2022.1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D5334F9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辽宁师范大学</w:t>
            </w:r>
          </w:p>
        </w:tc>
        <w:tc>
          <w:tcPr>
            <w:tcW w:w="1701" w:type="dxa"/>
            <w:vAlign w:val="center"/>
          </w:tcPr>
          <w:p w14:paraId="7948FC18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433" w:type="dxa"/>
            <w:vAlign w:val="center"/>
          </w:tcPr>
          <w:p w14:paraId="08C6961B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559" w:type="dxa"/>
            <w:vAlign w:val="center"/>
          </w:tcPr>
          <w:p w14:paraId="3D1184D0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万军</w:t>
            </w:r>
          </w:p>
        </w:tc>
      </w:tr>
      <w:tr w14:paraId="5B10D9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FFF3AB8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2022.1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142E58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473333A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辽宁师范大学</w:t>
            </w:r>
          </w:p>
        </w:tc>
        <w:tc>
          <w:tcPr>
            <w:tcW w:w="1701" w:type="dxa"/>
            <w:vAlign w:val="center"/>
          </w:tcPr>
          <w:p w14:paraId="015EC36F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辅导员</w:t>
            </w:r>
          </w:p>
        </w:tc>
        <w:tc>
          <w:tcPr>
            <w:tcW w:w="1433" w:type="dxa"/>
            <w:vAlign w:val="center"/>
          </w:tcPr>
          <w:p w14:paraId="0B068428">
            <w:pPr>
              <w:spacing w:line="400" w:lineRule="exact"/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  <w:tc>
          <w:tcPr>
            <w:tcW w:w="1559" w:type="dxa"/>
            <w:vAlign w:val="center"/>
          </w:tcPr>
          <w:p w14:paraId="735267BB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全双厚</w:t>
            </w:r>
          </w:p>
        </w:tc>
      </w:tr>
      <w:tr w14:paraId="080682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FCBA4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1E501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23A987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9806B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F2D1BA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3501C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F12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74EC92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14FA3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A8262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507D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957C1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DA90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BF5D2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A9815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C86465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8DD32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2643C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24BF6A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7DED5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2E38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86AA00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9F82A3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8D939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31C4A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214C93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9FC7B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75EB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55F083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8AF26C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99979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13BA5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80896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D0CD7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A83FB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FC7EF9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6C8DA0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7A12EE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F7F7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78218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14447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8D8C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DE531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097F34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59452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9CBF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85930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F3D14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62083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7B60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8CE094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08559F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81D9F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27886F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AA9BB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F267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C3909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345E49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69391B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AAF57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E2E339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D2132C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CFD9B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C17AC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7A3DD6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57A8E7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D8651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DEFB55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703FA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5CC5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48145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7C851E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D03962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7C16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4F3F45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B31AA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252D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DEA2D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5816CF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F80586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49EE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26E74C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94CBF2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6665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B9DC38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3BC51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9A847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1961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6BE47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BF808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6F2A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919A7D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1E860D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07696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880A3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ED96AD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717A6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483D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25A398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860896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0245B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8CD85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DE06CD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99DE5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8636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E8D40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197F7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BBFA71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2F13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07FE49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2CB5B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113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705E319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7570C074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11671E33">
      <w:pPr>
        <w:rPr>
          <w:rFonts w:ascii="Times New Roman" w:hAnsi="Times New Roman" w:eastAsia="宋体" w:cs="Times New Roman"/>
          <w:szCs w:val="24"/>
        </w:rPr>
        <w:sectPr>
          <w:footerReference r:id="rId11" w:type="first"/>
          <w:footerReference r:id="rId10" w:type="defaul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79B6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6392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51AC2E5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34C51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15966A9F">
            <w:pPr>
              <w:numPr>
                <w:ilvl w:val="0"/>
                <w:numId w:val="0"/>
              </w:numPr>
              <w:spacing w:line="240" w:lineRule="auto"/>
              <w:rPr>
                <w:rFonts w:hint="eastAsia" w:ascii="黑体" w:hAnsi="黑体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en-US" w:eastAsia="zh-CN"/>
              </w:rPr>
              <w:t xml:space="preserve">  我从2022年1月调入国际商学院，担任2022级学生辅导员，担任辅导员以来，我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以习近平新时代中国特色社会主义思想为指导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在工作中紧扣时代发展主题，严于律己，工作总结如下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eastAsia="zh-CN"/>
              </w:rPr>
              <w:t>：</w:t>
            </w:r>
          </w:p>
          <w:p w14:paraId="218FE7F0">
            <w:pPr>
              <w:numPr>
                <w:ilvl w:val="0"/>
                <w:numId w:val="1"/>
              </w:numPr>
              <w:spacing w:line="240" w:lineRule="auto"/>
              <w:ind w:firstLine="420"/>
              <w:rPr>
                <w:rFonts w:ascii="黑体" w:hAnsi="黑体" w:eastAsia="黑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筑牢理想信念，强化思政引领</w:t>
            </w:r>
          </w:p>
          <w:p w14:paraId="779B2082">
            <w:pPr>
              <w:spacing w:line="240" w:lineRule="auto"/>
              <w:ind w:firstLine="480" w:firstLineChars="20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 xml:space="preserve">我用社会主义核心价值体系教育引导学生，坚持思想铸魂，在学生心中厚植爱国主义情怀，增强“四个自信”、践行“两个维护”。坚持党建带团建，多次开展主题团日等活动。结合重大节庆日、纪念日等契机开展主题教育活动，弘扬中华传统文化。  </w:t>
            </w:r>
          </w:p>
          <w:p w14:paraId="64F9F008">
            <w:pPr>
              <w:spacing w:line="240" w:lineRule="auto"/>
              <w:ind w:firstLine="4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将学生工作重点聚焦到传播红色内涵，立足院系组织开展多维立体的党团班集体活动，强化引领、涵养情怀，以人为本将育人工作落到实处。将“六地”文化精神普及范围扩大深化，全面推进主题教育在学生工作中走深走实。</w:t>
            </w:r>
          </w:p>
          <w:p w14:paraId="7A5DE06B">
            <w:pPr>
              <w:numPr>
                <w:ilvl w:val="0"/>
                <w:numId w:val="1"/>
              </w:numPr>
              <w:spacing w:line="240" w:lineRule="auto"/>
              <w:ind w:firstLine="420"/>
              <w:rPr>
                <w:rFonts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树立文化自信，加强文化输出</w:t>
            </w:r>
          </w:p>
          <w:p w14:paraId="69227642">
            <w:pPr>
              <w:spacing w:line="240" w:lineRule="auto"/>
              <w:ind w:firstLine="480" w:firstLineChars="20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由于国际商学院合作办学特色，防止外来文化过度侵袭，团委主办传统文化浓郁的活动加强文化自信，赓续中华优秀传统文化，提升广大青年对中华优秀传统文化的认同感、自豪感，增强做中国人的志气、骨气、底气。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2023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年，“园丁杯”极限飞盘比赛中获得黄河路校区亚军，“园丁杯”羽毛球比赛中获得男女混合双打第三名和最佳拼搏奖。此外，在2023年辽宁师范大学第59届运动会中，国际商学院成绩取得了历史性的突破。</w:t>
            </w:r>
          </w:p>
          <w:p w14:paraId="07AA27A2">
            <w:pPr>
              <w:spacing w:line="240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_GB2312"/>
                <w:sz w:val="24"/>
                <w:szCs w:val="24"/>
              </w:rPr>
              <w:t>创新活动及社会实践成果</w:t>
            </w:r>
            <w:r>
              <w:rPr>
                <w:rFonts w:hint="eastAsia" w:ascii="仿宋" w:hAnsi="仿宋" w:eastAsia="仿宋" w:cs="仿宋_GB2312"/>
                <w:sz w:val="24"/>
                <w:szCs w:val="24"/>
              </w:rPr>
              <w:t>也取得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飞跃式进步。在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2023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年的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CGMA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商业精英国际挑战赛（辽宁赛区）中，我院共有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4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支队伍斩获省级一等奖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2项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、二等奖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项、三等奖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1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项。在“互联网+”大学生创新创业大赛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2023</w:t>
            </w:r>
            <w:r>
              <w:rPr>
                <w:rFonts w:ascii="仿宋" w:hAnsi="仿宋" w:eastAsia="仿宋" w:cs="仿宋_GB2312"/>
                <w:sz w:val="24"/>
                <w:szCs w:val="24"/>
              </w:rPr>
              <w:t>年赛季，我院队伍荣获特等奖和一等奖。</w:t>
            </w:r>
          </w:p>
          <w:p w14:paraId="21990446">
            <w:pPr>
              <w:numPr>
                <w:ilvl w:val="0"/>
                <w:numId w:val="1"/>
              </w:numPr>
              <w:spacing w:line="240" w:lineRule="auto"/>
              <w:ind w:firstLine="420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用心服务学生，做广大青年的引路人</w:t>
            </w:r>
          </w:p>
          <w:p w14:paraId="21A620CF">
            <w:pPr>
              <w:spacing w:line="240" w:lineRule="auto"/>
              <w:ind w:firstLine="420"/>
              <w:rPr>
                <w:rFonts w:ascii="仿宋" w:hAnsi="仿宋" w:eastAsia="仿宋" w:cs="仿宋_GB2312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当前，高校辅导员最大的时代责任就是致力于培养有本领、有担当、有理想的时代新人，深刻落实高校立德树人这一根本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任务</w:t>
            </w:r>
            <w:r>
              <w:rPr>
                <w:rFonts w:ascii="仿宋" w:hAnsi="仿宋" w:eastAsia="仿宋" w:cs="仿宋"/>
                <w:sz w:val="24"/>
                <w:szCs w:val="24"/>
              </w:rPr>
              <w:t>。这是因为高校辅导员的发展离不开国家和社会的支撑，在国家和社会发展有需要时，高校辅导员必须担当起国家和社会赋予它的使命和任务。在新的时代条件下，国家和社会的发展对于人才的需求日益强大，这要求高校辅导员必须担当起立德树人的时代责任，为国家和社会的发展持续培养出全面发展的时代新人，这是由高校辅导员的能力和责任决定，因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我们</w:t>
            </w:r>
            <w:r>
              <w:rPr>
                <w:rFonts w:ascii="仿宋" w:hAnsi="仿宋" w:eastAsia="仿宋" w:cs="仿宋"/>
                <w:sz w:val="24"/>
                <w:szCs w:val="24"/>
              </w:rPr>
              <w:t>处于新时代高校思想政治工作的最前沿，是最为了解、最能代表和赢得大学生的群体。高校实现立德树人任重而道远，高校辅导员必须勇挑时代重担，善于担当，在时代发展之路上致力于立德树人。</w:t>
            </w:r>
          </w:p>
          <w:p w14:paraId="1CD50667">
            <w:pPr>
              <w:spacing w:line="240" w:lineRule="auto"/>
              <w:ind w:firstLine="4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加强学生日常管理，每天进行晚查寝，每周进行寝室卫生检查，保障学生人身财产安全及生活环境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整洁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。组织学生会成员在教学楼值班，严抓日常行为规范，对奇异着装、拖鞋进楼等行为进行管理。严抓课堂纪律，组织学习部成员对课堂进行签到监管，避免学生随意逃课现象发生。</w:t>
            </w:r>
          </w:p>
          <w:p w14:paraId="3F9FB89B">
            <w:pPr>
              <w:spacing w:line="240" w:lineRule="auto"/>
              <w:ind w:firstLine="4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对每位学生都进行一对一谈话，了解学生的思想动态，未来职业规划等。对有心理异常学生进行跟踪谈话，随时了解思想变化并且及时进行疏导。</w:t>
            </w:r>
          </w:p>
          <w:p w14:paraId="12EBA7FC">
            <w:pPr>
              <w:ind w:right="-2" w:rightChars="-1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E0A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73B16B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43377326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52"/>
        <w:gridCol w:w="20"/>
        <w:gridCol w:w="1857"/>
        <w:gridCol w:w="412"/>
        <w:gridCol w:w="21"/>
        <w:gridCol w:w="1113"/>
        <w:gridCol w:w="12"/>
        <w:gridCol w:w="851"/>
        <w:gridCol w:w="271"/>
        <w:gridCol w:w="33"/>
        <w:gridCol w:w="1407"/>
        <w:gridCol w:w="1276"/>
      </w:tblGrid>
      <w:tr w14:paraId="5D76CA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642D643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6D3F56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4" w:hRule="atLeast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3A0AD0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4A1C486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3DBC8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2D72E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72E8EF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4491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4FDFB8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1FA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0D7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3FE6BC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 w14:paraId="185B4601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2022.9-2023.6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</w:tcBorders>
            <w:vAlign w:val="center"/>
          </w:tcPr>
          <w:p w14:paraId="680DDC59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形势与政策课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0B3656E0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280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6BFEF748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 w14:paraId="1A2D39F9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2022级全体学生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4CD048F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1CC4C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 w14:paraId="1B603030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2023.9-2023.6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</w:tcBorders>
            <w:vAlign w:val="center"/>
          </w:tcPr>
          <w:p w14:paraId="0A689024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学业和就业指导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709270E4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280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6FDC1591"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 w14:paraId="11E1E633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2022级全体学生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12CF36EB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B2006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94E3DE3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2024.3-2024.6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2429D15D"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大学生职业生涯规划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57C2A9C1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270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1E59864A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7F2A5F72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2021级全体学生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6A4D4E42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8434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33E574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0618A4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41F5C2C2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D2C4BC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5D0FFC10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62C7657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1DCE8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E0498F2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67869B2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1ECA031C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4D4B105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332FADC1">
            <w:pPr>
              <w:ind w:right="-128" w:rightChars="-61"/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422F8DA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5D4F6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3"/>
            <w:shd w:val="clear" w:color="auto" w:fill="auto"/>
            <w:vAlign w:val="center"/>
          </w:tcPr>
          <w:p w14:paraId="581A243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4B1AD9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D1AD2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260EE8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AD2D4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DC4CD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BBFEE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24A0BA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23AB4B0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2022.10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138D9627">
            <w:pPr>
              <w:jc w:val="center"/>
              <w:rPr>
                <w:rFonts w:hint="eastAsia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学院党课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7B157086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100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53805AA0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50分钟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2BD5235D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pacing w:val="-20"/>
                <w:szCs w:val="24"/>
                <w:lang w:val="en-US" w:eastAsia="zh-CN"/>
              </w:rPr>
              <w:t>折算为0.5学时</w:t>
            </w:r>
          </w:p>
        </w:tc>
      </w:tr>
      <w:tr w14:paraId="45E467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0CFC109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2023.4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601C4970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青马班开班党课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031B0717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100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06FE88EB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50分钟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29EB9F35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pacing w:val="-20"/>
                <w:szCs w:val="24"/>
                <w:lang w:val="en-US" w:eastAsia="zh-CN"/>
              </w:rPr>
              <w:t>折算为0.5学时</w:t>
            </w:r>
          </w:p>
        </w:tc>
      </w:tr>
      <w:tr w14:paraId="6F060B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0241D41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2023.10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4ECD11A0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学院党课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063450F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100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66E78CCB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50分钟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5A3B3D58">
            <w:pPr>
              <w:jc w:val="center"/>
              <w:rPr>
                <w:rFonts w:hint="default" w:ascii="宋体" w:hAnsi="宋体" w:eastAsia="宋体" w:cs="Times New Roman"/>
                <w:bCs/>
                <w:spacing w:val="-2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pacing w:val="-20"/>
                <w:szCs w:val="24"/>
                <w:lang w:val="en-US" w:eastAsia="zh-CN"/>
              </w:rPr>
              <w:t>折算为0.5学时</w:t>
            </w:r>
          </w:p>
        </w:tc>
      </w:tr>
      <w:tr w14:paraId="597E2C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35E0A983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2024.4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240C2BF0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学院积极分子党课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78E8AE0F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100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1F454165">
            <w:pPr>
              <w:jc w:val="center"/>
              <w:rPr>
                <w:rFonts w:hint="default" w:ascii="宋体" w:hAnsi="宋体" w:eastAsiaTheme="minor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50分钟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1D9964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pacing w:val="-20"/>
                <w:szCs w:val="24"/>
                <w:lang w:val="en-US" w:eastAsia="zh-CN"/>
              </w:rPr>
              <w:t>折算为0.5学时</w:t>
            </w:r>
          </w:p>
        </w:tc>
      </w:tr>
      <w:tr w14:paraId="13D725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CAA98D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11A1759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88B2C5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7FDF88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98D891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A2683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0CFDE4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3FB8545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6443EC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2D9E279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5AF0173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F69A6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B2D718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4915173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DF486B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8AD309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14060C34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F66E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5BA19D9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5B056B24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 w14:paraId="36073FF6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 w14:paraId="043D9727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</w:t>
            </w:r>
          </w:p>
        </w:tc>
      </w:tr>
      <w:tr w14:paraId="4EB19B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174CE34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217D84C8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  <w:tc>
          <w:tcPr>
            <w:tcW w:w="2409" w:type="dxa"/>
            <w:gridSpan w:val="5"/>
            <w:vAlign w:val="center"/>
          </w:tcPr>
          <w:p w14:paraId="74BE33CC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优秀</w:t>
            </w:r>
          </w:p>
        </w:tc>
        <w:tc>
          <w:tcPr>
            <w:tcW w:w="2987" w:type="dxa"/>
            <w:gridSpan w:val="4"/>
            <w:vAlign w:val="center"/>
          </w:tcPr>
          <w:p w14:paraId="6171EA57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优秀</w:t>
            </w:r>
          </w:p>
        </w:tc>
      </w:tr>
      <w:tr w14:paraId="6A2C0C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 w14:paraId="2413283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2"/>
            <w:tcBorders>
              <w:bottom w:val="single" w:color="auto" w:sz="4" w:space="0"/>
            </w:tcBorders>
            <w:vAlign w:val="center"/>
          </w:tcPr>
          <w:p w14:paraId="4CBFCCE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2952DBA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2FAD034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5D0F3ABB"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5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19"/>
        <w:gridCol w:w="49"/>
        <w:gridCol w:w="251"/>
        <w:gridCol w:w="291"/>
        <w:gridCol w:w="302"/>
        <w:gridCol w:w="227"/>
        <w:gridCol w:w="314"/>
        <w:gridCol w:w="196"/>
        <w:gridCol w:w="785"/>
        <w:gridCol w:w="153"/>
        <w:gridCol w:w="76"/>
        <w:gridCol w:w="60"/>
        <w:gridCol w:w="141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 w14:paraId="20152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77BED1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4A6B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D37F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6176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497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B50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2FC3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67C45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24342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09C7E6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2021年度辽宁省高校毕业生就业工作先进个人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9980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8AF1C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252DE3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53C9D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47A5E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2E98C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85066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1BE0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875F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183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40D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8701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327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CA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3F3D1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2EF1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02BB9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BF92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452B8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6F9A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ECC4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7EB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A5264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0532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E8489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BDC2B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380D4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149DB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3B04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1E9CE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AA0C8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9CBB9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1057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97C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C32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40AC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5FBA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F622F6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96D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528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E8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34BA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3A836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457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B86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D910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A5F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3539A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A84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78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8024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DD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0AB635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D4A0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54C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FAB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9FC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63E45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1B65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81E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D4A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36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523F8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E71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EECBF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1AB2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7C39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4CC4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AA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F277EF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06586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1EA17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A7D6D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EF25A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D2746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DD40C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11A5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0F3293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0F16B1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职业生涯培训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148D3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国际职业导师（中级）证书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96B65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2019.11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1908A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A8D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1C17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0F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B8CB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7A0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F04EA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335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73A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4F20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30C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59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4FE9E1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6791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31AB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F55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0652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765F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BDD9A9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25AB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A1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94F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E77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8EC2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085654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2B2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41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806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0BB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2DB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714D5B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DA8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7C6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16D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82F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9BBE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F423A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726F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49DD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0482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632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6FEF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B7383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F77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511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F6D040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1179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BA101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0F583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60FDE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B3D6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6F086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7553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99239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3D46B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230CB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4A565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5EFDD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5862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456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E35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CAA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8CFF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CE7E6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36F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962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94C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EF53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FA8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5CEC53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69B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DAB7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E14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C275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457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CB6815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ABDE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0AB5F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74CA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496E9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1043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2C305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22A7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CA92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57023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516AC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A0DEE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B83A1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9A6AF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9B247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3F38E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F503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D2F70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C751A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FB50C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61C8F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8A0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A4FC3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D151E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496F5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3291C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166A7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4B60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DA0B10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2A60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87842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83F1F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8EBF5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28895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E8791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49602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0C3F36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05106B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全国高校就业指导人员培训证书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912540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全国高等学校学生信息咨询与就业指导中心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D9C0F1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2019.6.12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3F22B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FB6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56998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35A4EF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辽宁省高等学校辅导员上岗培训证书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110F32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 xml:space="preserve">辽宁省教育厅 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AA9A6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2022.8.31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D9181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9D7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55558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602E2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高等学校教师资格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5E3CA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B9C448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2023.11.10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12F00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908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47A62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4A888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0F83D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3A46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9FD7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6DA44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3"/>
            <w:vAlign w:val="center"/>
          </w:tcPr>
          <w:p w14:paraId="5C71214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5D36B5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5A82A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EE1262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5960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5BBD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C5C3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081EEDC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C215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B1327D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B026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BC97B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4C2C16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FE981"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A41ED"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中外合作办学思想与就业工作协同发展研究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A16D"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文存阅刊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FFA3A"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2024年19期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8DB80">
            <w:pPr>
              <w:jc w:val="center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2024.5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4D1B2"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D5C82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无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ACE15">
            <w:pPr>
              <w:jc w:val="center"/>
              <w:rPr>
                <w:rFonts w:hint="eastAsia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4"/>
                <w:lang w:val="en-US" w:eastAsia="zh-CN"/>
              </w:rPr>
              <w:t>省级</w:t>
            </w:r>
          </w:p>
        </w:tc>
      </w:tr>
      <w:tr w14:paraId="1FD8B8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6FAC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5557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F093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F0A6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F057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600C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6A7A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18B6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EE3BB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07CB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23BF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ACEB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62ED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A5969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F2D2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43BA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77D3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13EB0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F420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1763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615FC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4535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415E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CB85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4B34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79CC0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E5849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CBB1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5DCE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737A3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7656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46E7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10A3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57EE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BB84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2D9E7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65EC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B9AD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64E3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B56E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917F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912C6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036A8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46B59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AA6C1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9317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04F9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0836D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1DB0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08E37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9B3D2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EB0B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2F85D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BBC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3331765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5E817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D01A18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63B1E48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 w14:paraId="0B7107D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 w14:paraId="63EE6F0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5"/>
            <w:vAlign w:val="center"/>
          </w:tcPr>
          <w:p w14:paraId="6C1775C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 w14:paraId="53A1B0B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2A9C8F3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 w14:paraId="2C430E6C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668C2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4A3EE0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7871148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133E29C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2F920BF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1B75E6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0F7181C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19646E67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CE83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0F8DE7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13CD979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0D4BA3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0CA2C37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3763EE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110544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F2B634A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51D1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47CD47A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47AD8ED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6357F37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4F710AA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0C59AD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4F6AA62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1FF03ACA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59F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CECE6A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0656481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397BA2F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3BBAAD0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11FD367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71A396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11C36F2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92A2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0FB500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2DE9099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55A65D8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3F8E394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3FB6A41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ECBD21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6BE93464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36EFA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1034907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500FC52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22C787E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375C72C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4780A59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0EE730F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35A4920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65A0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133744EF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56BA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16C2BF6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 w14:paraId="6323AB8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 w14:paraId="0B945E9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 w14:paraId="488E951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 w14:paraId="194FF7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 w14:paraId="482AE11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587EF35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4C153C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115D945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3E95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0DC1E8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BF53D9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DE28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E155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75A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DB5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9AA747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45B7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15E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901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4044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955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3284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892B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CD0CA4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385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A21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E092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3BA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AAC1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CD37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A3D4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43D14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675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41D5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D8F8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6472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B25A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C186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9C40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10A68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C686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CE3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7481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C0A0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6D4E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8189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6EAE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FD235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3F9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B27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2E27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29B5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1EA2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CE2A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C3EC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6B2EA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663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5BF07E32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74DA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755B0BD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 w14:paraId="426771C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 w14:paraId="00F6C4E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8"/>
            <w:tcBorders>
              <w:bottom w:val="single" w:color="auto" w:sz="4" w:space="0"/>
            </w:tcBorders>
            <w:vAlign w:val="center"/>
          </w:tcPr>
          <w:p w14:paraId="28F5ED6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 w14:paraId="41C8667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4B62531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 w14:paraId="2D76C7D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E71273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4D9514F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44913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D03182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6DF43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E582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A1CD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DC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F9E7ED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1CAE1D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B772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040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5F76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5F0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81C2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6A7E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3C35F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1E1BE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D646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96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981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BFA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15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46FC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21E9B1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8E01F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8210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190F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7349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F6A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22B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B77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6D063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C297F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8E29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52EE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15CC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0473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C1D1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F717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0C143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0ED1F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6BE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259573C7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14BE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4589939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 w14:paraId="3E70F5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4"/>
            <w:tcBorders>
              <w:bottom w:val="single" w:color="auto" w:sz="4" w:space="0"/>
            </w:tcBorders>
            <w:vAlign w:val="center"/>
          </w:tcPr>
          <w:p w14:paraId="5913016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 w14:paraId="5385F1F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10BC971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18AF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FEAB33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55AE76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996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F78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E3D6B9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 w14:paraId="12C5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E21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A71B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7BE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3D7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40FA4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 w14:paraId="5F0B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808DCB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C25F47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84A56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E66F8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C8178E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 w14:paraId="3DFA8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33"/>
            <w:tcBorders>
              <w:bottom w:val="single" w:color="auto" w:sz="4" w:space="0"/>
            </w:tcBorders>
          </w:tcPr>
          <w:p w14:paraId="5BEB8FBA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1259186C">
            <w:pPr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</w:p>
          <w:p w14:paraId="75F3700E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53351A14">
            <w:pP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2022年5月，被评为辽宁师范大学优秀青年志愿者</w:t>
            </w:r>
          </w:p>
          <w:p w14:paraId="07AE76F3">
            <w:pP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</w:p>
          <w:p w14:paraId="1CEBF89C">
            <w:pP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2023年4月，被评为2022年度辽宁师范大学“校园先锋示范岗”</w:t>
            </w:r>
          </w:p>
          <w:p w14:paraId="2A665DD6">
            <w:pP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</w:p>
          <w:p w14:paraId="04D8394B">
            <w:pPr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2023年4月，被评为辽宁师范大学2022年度优秀共青团干部</w:t>
            </w:r>
          </w:p>
        </w:tc>
      </w:tr>
      <w:tr w14:paraId="5F62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71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 w14:paraId="5940E76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 w14:paraId="0D2CBE73">
            <w:pPr>
              <w:rPr>
                <w:rFonts w:ascii="宋体" w:hAnsi="宋体" w:eastAsia="宋体" w:cs="Times New Roman"/>
                <w:szCs w:val="24"/>
              </w:rPr>
            </w:pPr>
          </w:p>
          <w:p w14:paraId="4CCFC1FE">
            <w:pPr>
              <w:rPr>
                <w:rFonts w:ascii="宋体" w:hAnsi="宋体" w:eastAsia="宋体" w:cs="Times New Roman"/>
                <w:szCs w:val="24"/>
              </w:rPr>
            </w:pPr>
          </w:p>
          <w:p w14:paraId="5621393A">
            <w:pPr>
              <w:rPr>
                <w:rFonts w:ascii="宋体" w:hAnsi="宋体" w:eastAsia="宋体" w:cs="Times New Roman"/>
                <w:szCs w:val="24"/>
              </w:rPr>
            </w:pPr>
          </w:p>
          <w:p w14:paraId="50342753">
            <w:pPr>
              <w:rPr>
                <w:rFonts w:ascii="宋体" w:hAnsi="宋体" w:eastAsia="宋体" w:cs="Times New Roman"/>
                <w:szCs w:val="24"/>
              </w:rPr>
            </w:pPr>
          </w:p>
          <w:p w14:paraId="36F9A9DE">
            <w:pPr>
              <w:rPr>
                <w:rFonts w:ascii="宋体" w:hAnsi="宋体" w:eastAsia="宋体" w:cs="Times New Roman"/>
                <w:szCs w:val="24"/>
              </w:rPr>
            </w:pPr>
          </w:p>
          <w:p w14:paraId="5BEA7781">
            <w:pPr>
              <w:rPr>
                <w:rFonts w:ascii="宋体" w:hAnsi="宋体" w:eastAsia="宋体" w:cs="Times New Roman"/>
                <w:szCs w:val="24"/>
              </w:rPr>
            </w:pPr>
          </w:p>
          <w:p w14:paraId="11891F5B">
            <w:pPr>
              <w:rPr>
                <w:rFonts w:ascii="宋体" w:hAnsi="宋体" w:eastAsia="宋体" w:cs="Times New Roman"/>
                <w:szCs w:val="24"/>
              </w:rPr>
            </w:pPr>
          </w:p>
          <w:p w14:paraId="3876199A">
            <w:pPr>
              <w:rPr>
                <w:rFonts w:ascii="宋体" w:hAnsi="宋体" w:eastAsia="宋体" w:cs="Times New Roman"/>
                <w:szCs w:val="24"/>
              </w:rPr>
            </w:pPr>
          </w:p>
          <w:p w14:paraId="3D96A46C">
            <w:pPr>
              <w:rPr>
                <w:rFonts w:ascii="宋体" w:hAnsi="宋体" w:eastAsia="宋体" w:cs="Times New Roman"/>
                <w:szCs w:val="24"/>
              </w:rPr>
            </w:pPr>
          </w:p>
          <w:p w14:paraId="6AE8EAF3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67877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1F6B7A3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051A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072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7A0B06CF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5E09FA5C">
            <w:pPr>
              <w:rPr>
                <w:rFonts w:ascii="宋体" w:hAnsi="宋体" w:eastAsia="宋体" w:cs="Times New Roman"/>
                <w:szCs w:val="24"/>
              </w:rPr>
            </w:pPr>
          </w:p>
          <w:p w14:paraId="7B676684">
            <w:pPr>
              <w:rPr>
                <w:rFonts w:ascii="宋体" w:hAnsi="宋体" w:eastAsia="宋体" w:cs="Times New Roman"/>
                <w:szCs w:val="24"/>
              </w:rPr>
            </w:pPr>
          </w:p>
          <w:p w14:paraId="291567BB">
            <w:pPr>
              <w:rPr>
                <w:rFonts w:ascii="宋体" w:hAnsi="宋体" w:eastAsia="宋体" w:cs="Times New Roman"/>
                <w:szCs w:val="24"/>
              </w:rPr>
            </w:pPr>
          </w:p>
          <w:p w14:paraId="15C934E2">
            <w:pPr>
              <w:rPr>
                <w:rFonts w:ascii="宋体" w:hAnsi="宋体" w:eastAsia="宋体" w:cs="Times New Roman"/>
                <w:szCs w:val="24"/>
              </w:rPr>
            </w:pPr>
          </w:p>
          <w:p w14:paraId="16F75596">
            <w:pPr>
              <w:rPr>
                <w:rFonts w:ascii="宋体" w:hAnsi="宋体" w:eastAsia="宋体" w:cs="Times New Roman"/>
                <w:szCs w:val="24"/>
              </w:rPr>
            </w:pPr>
          </w:p>
          <w:p w14:paraId="41EF0909">
            <w:pPr>
              <w:rPr>
                <w:rFonts w:ascii="宋体" w:hAnsi="宋体" w:eastAsia="宋体" w:cs="Times New Roman"/>
                <w:szCs w:val="24"/>
              </w:rPr>
            </w:pPr>
          </w:p>
          <w:p w14:paraId="3B132B4B">
            <w:pPr>
              <w:rPr>
                <w:rFonts w:ascii="宋体" w:hAnsi="宋体" w:eastAsia="宋体" w:cs="Times New Roman"/>
                <w:szCs w:val="24"/>
              </w:rPr>
            </w:pPr>
          </w:p>
          <w:p w14:paraId="415E8302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0AE89959">
      <w:pPr>
        <w:jc w:val="center"/>
        <w:rPr>
          <w:rFonts w:ascii="Times New Roman" w:hAnsi="Times New Roman" w:eastAsia="宋体" w:cs="Times New Roman"/>
          <w:szCs w:val="24"/>
        </w:rPr>
      </w:pPr>
    </w:p>
    <w:p w14:paraId="7CFB4E21">
      <w:pPr>
        <w:jc w:val="center"/>
        <w:rPr>
          <w:rFonts w:ascii="Times New Roman" w:hAnsi="Times New Roman" w:eastAsia="宋体" w:cs="Times New Roman"/>
          <w:szCs w:val="24"/>
        </w:rPr>
      </w:pPr>
    </w:p>
    <w:p w14:paraId="6A40EBDE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6AF0E7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0EA7B3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411A65C0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09DD29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3259A5DC">
            <w:pPr>
              <w:ind w:firstLine="560" w:firstLineChars="200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于兴扬同志在担任辅导员以来，坚持中国共产党的领导，坚持以习近平新时代中国特色社会主义思想为指导核心，努力贯彻党的教育方针，落实立德树人的根本任务。</w:t>
            </w:r>
          </w:p>
          <w:p w14:paraId="582762C8">
            <w:pPr>
              <w:ind w:firstLine="560" w:firstLineChars="200"/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该同志爱岗敬业，忠于职守，认真履责，在工作中能严格遵守学校各项规章制度，积极参加各项工作，勤劳踏实，在工作中不断提升个人能力，为培养社会主义的合格建设者和可靠接班人做出了重要贡献。</w:t>
            </w:r>
          </w:p>
          <w:p w14:paraId="15D08095">
            <w:pPr>
              <w:ind w:firstLine="560" w:firstLineChars="200"/>
              <w:rPr>
                <w:rFonts w:hint="default" w:ascii="宋体" w:hAnsi="宋体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在2021年度考核中被评为合格，在2022、2023年度考核中被评为优秀。</w:t>
            </w:r>
          </w:p>
        </w:tc>
      </w:tr>
      <w:tr w14:paraId="4EEECB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03A040FD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3B0C694C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3B085EC0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07B1CBE9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4D9F74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72894BB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5C21EA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5899DFD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CCFA7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A7E6A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65F2644B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22BBA6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E7B6D95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4ADE09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610603E3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5573AD6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36004210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5651E7F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1BCB9759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69E64D92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7F1D0C81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5FA3B5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F032B0C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1237D19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4BE7519F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284135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66D967E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B34661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79E14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5591093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 w14:paraId="2886B9F7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 w14:paraId="0849DA09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25DAC0E9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75E28BB5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55F8B51F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6951154E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E0FA2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DC3D50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18C0AE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690DB88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0FD52B71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2445AE59"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 w14:paraId="5F40941A"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 w14:paraId="172880A6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4AF2599C"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3830F70E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59AC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</w:trPr>
        <w:tc>
          <w:tcPr>
            <w:tcW w:w="9048" w:type="dxa"/>
            <w:vAlign w:val="center"/>
          </w:tcPr>
          <w:p w14:paraId="5B63DC47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289D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 w14:paraId="0280F299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57275793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2516AAB6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4007D64A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3711C669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011A2CD0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77FAB5E2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DE1B8AF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1740EC15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1618513C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74E3C0DD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386F3D37"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290992B8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3A905434"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 w14:paraId="33B49443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13556D65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70305669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20E24693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352C57E1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19A4B47B"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3584D875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 w14:paraId="54AC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5FD79F7E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 w14:paraId="69530804">
      <w:pPr>
        <w:jc w:val="left"/>
        <w:rPr>
          <w:rFonts w:ascii="宋体" w:hAnsi="宋体" w:eastAsia="宋体" w:cs="Times New Roman"/>
          <w:b/>
          <w:szCs w:val="24"/>
        </w:rPr>
      </w:pPr>
    </w:p>
    <w:p w14:paraId="014EA0B0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30EC6">
    <w:pPr>
      <w:pStyle w:val="3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DB8FF2">
                          <w:pPr>
                            <w:pStyle w:val="3"/>
                            <w:jc w:val="center"/>
                          </w:pPr>
                          <w:r>
                            <w:rPr>
                              <w:rStyle w:val="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rPr>
                              <w:rStyle w:val="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- 11 -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DB8FF2">
                    <w:pPr>
                      <w:pStyle w:val="3"/>
                      <w:jc w:val="center"/>
                    </w:pPr>
                    <w:r>
                      <w:rPr>
                        <w:rStyle w:val="8"/>
                      </w:rP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rPr>
                        <w:rStyle w:val="8"/>
                      </w:rPr>
                      <w:fldChar w:fldCharType="separate"/>
                    </w:r>
                    <w:r>
                      <w:rPr>
                        <w:rStyle w:val="8"/>
                      </w:rPr>
                      <w:t>- 11 -</w:t>
                    </w:r>
                    <w:r>
                      <w:rPr>
                        <w:rStyle w:val="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4F770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AA42D7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DC542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6A696">
    <w:pPr>
      <w:pStyle w:val="3"/>
      <w:jc w:val="both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01EF1">
    <w:pPr>
      <w:pStyle w:val="3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8F06C">
    <w:pPr>
      <w:pStyle w:val="3"/>
      <w:jc w:val="both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11F1C">
    <w:pPr>
      <w:pStyle w:val="3"/>
      <w:jc w:val="cen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BEE56">
    <w:pPr>
      <w:pStyle w:val="3"/>
      <w:jc w:val="both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B6842F">
                          <w:pPr>
                            <w:pStyle w:val="3"/>
                            <w:jc w:val="center"/>
                          </w:pPr>
                          <w:r>
                            <w:rPr>
                              <w:rStyle w:val="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rPr>
                              <w:rStyle w:val="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- 11 -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B6842F">
                    <w:pPr>
                      <w:pStyle w:val="3"/>
                      <w:jc w:val="center"/>
                    </w:pPr>
                    <w:r>
                      <w:rPr>
                        <w:rStyle w:val="8"/>
                      </w:rP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rPr>
                        <w:rStyle w:val="8"/>
                      </w:rPr>
                      <w:fldChar w:fldCharType="separate"/>
                    </w:r>
                    <w:r>
                      <w:rPr>
                        <w:rStyle w:val="8"/>
                      </w:rPr>
                      <w:t>- 11 -</w:t>
                    </w:r>
                    <w:r>
                      <w:rPr>
                        <w:rStyle w:val="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750B9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4D66C5">
                          <w:pPr>
                            <w:pStyle w:val="3"/>
                            <w:jc w:val="center"/>
                          </w:pPr>
                          <w:r>
                            <w:rPr>
                              <w:rStyle w:val="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 PAGE </w:instrText>
                          </w:r>
                          <w:r>
                            <w:rPr>
                              <w:rStyle w:val="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- 1 -</w:t>
                          </w:r>
                          <w:r>
                            <w:rPr>
                              <w:rStyle w:val="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4D66C5">
                    <w:pPr>
                      <w:pStyle w:val="3"/>
                      <w:jc w:val="center"/>
                    </w:pPr>
                    <w:r>
                      <w:rPr>
                        <w:rStyle w:val="8"/>
                      </w:rPr>
                      <w:fldChar w:fldCharType="begin"/>
                    </w:r>
                    <w:r>
                      <w:rPr>
                        <w:rStyle w:val="8"/>
                      </w:rPr>
                      <w:instrText xml:space="preserve"> PAGE </w:instrText>
                    </w:r>
                    <w:r>
                      <w:rPr>
                        <w:rStyle w:val="8"/>
                      </w:rPr>
                      <w:fldChar w:fldCharType="separate"/>
                    </w:r>
                    <w:r>
                      <w:rPr>
                        <w:rStyle w:val="8"/>
                      </w:rPr>
                      <w:t>- 1 -</w:t>
                    </w:r>
                    <w:r>
                      <w:rPr>
                        <w:rStyle w:val="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1233A9E"/>
    <w:rsid w:val="036A69DA"/>
    <w:rsid w:val="0D392EA4"/>
    <w:rsid w:val="11362FEE"/>
    <w:rsid w:val="12D15DE1"/>
    <w:rsid w:val="1A0F4768"/>
    <w:rsid w:val="1AC56366"/>
    <w:rsid w:val="1B6805D3"/>
    <w:rsid w:val="1E0B10CE"/>
    <w:rsid w:val="1E1431EE"/>
    <w:rsid w:val="22576CAC"/>
    <w:rsid w:val="22B87635"/>
    <w:rsid w:val="2515137E"/>
    <w:rsid w:val="277F4129"/>
    <w:rsid w:val="2C6022DB"/>
    <w:rsid w:val="325F7290"/>
    <w:rsid w:val="362A16C9"/>
    <w:rsid w:val="37B704C1"/>
    <w:rsid w:val="37C87CE2"/>
    <w:rsid w:val="381C20D2"/>
    <w:rsid w:val="3BA174BE"/>
    <w:rsid w:val="45D177D5"/>
    <w:rsid w:val="47653A95"/>
    <w:rsid w:val="4C3E68E4"/>
    <w:rsid w:val="4DDC4386"/>
    <w:rsid w:val="52CA5510"/>
    <w:rsid w:val="54602962"/>
    <w:rsid w:val="55CB540B"/>
    <w:rsid w:val="5AD344C7"/>
    <w:rsid w:val="5BC743EC"/>
    <w:rsid w:val="5BE663CF"/>
    <w:rsid w:val="5C34538D"/>
    <w:rsid w:val="5C630938"/>
    <w:rsid w:val="62503133"/>
    <w:rsid w:val="63A307F6"/>
    <w:rsid w:val="655860D8"/>
    <w:rsid w:val="6B594E10"/>
    <w:rsid w:val="6D853C9A"/>
    <w:rsid w:val="6ECC3D56"/>
    <w:rsid w:val="733C7E4D"/>
    <w:rsid w:val="77FA63AE"/>
    <w:rsid w:val="7B62386D"/>
    <w:rsid w:val="7BB90A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3501</Words>
  <Characters>3818</Characters>
  <Lines>20</Lines>
  <Paragraphs>5</Paragraphs>
  <TotalTime>14</TotalTime>
  <ScaleCrop>false</ScaleCrop>
  <LinksUpToDate>false</LinksUpToDate>
  <CharactersWithSpaces>4357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J ＇</cp:lastModifiedBy>
  <cp:lastPrinted>2024-07-09T01:36:00Z</cp:lastPrinted>
  <dcterms:modified xsi:type="dcterms:W3CDTF">2024-07-10T09:40:11Z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4AB3255BC2814AFE913D6FC6FCDD4449</vt:lpwstr>
  </property>
</Properties>
</file>